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64FC" w:rsidRPr="008964FC" w:rsidRDefault="002806B3" w:rsidP="002806B3">
      <w:pPr>
        <w:shd w:val="clear" w:color="auto" w:fill="FFFFFF"/>
        <w:spacing w:after="150" w:line="240" w:lineRule="auto"/>
        <w:jc w:val="center"/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</w:pPr>
      <w:r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 xml:space="preserve">                                               </w:t>
      </w:r>
      <w:r w:rsidR="008964FC"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> Қазақстан Республикасы</w:t>
      </w:r>
    </w:p>
    <w:p w:rsidR="008964FC" w:rsidRPr="008964FC" w:rsidRDefault="008964FC" w:rsidP="008964FC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</w:pPr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 xml:space="preserve">                                                                    </w:t>
      </w:r>
      <w:r w:rsidR="002806B3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 xml:space="preserve">       </w:t>
      </w:r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>Бі</w:t>
      </w:r>
      <w:proofErr w:type="gramStart"/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>л</w:t>
      </w:r>
      <w:proofErr w:type="gramEnd"/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>ім және ғылым министрінің</w:t>
      </w:r>
    </w:p>
    <w:p w:rsidR="008964FC" w:rsidRPr="008964FC" w:rsidRDefault="008964FC" w:rsidP="008964FC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</w:pPr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>                                                                            2020 жылғы  «13» тамыздағы</w:t>
      </w:r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br/>
        <w:t>                                                                            № 345 бұйрығына 1-қосымша</w:t>
      </w:r>
      <w:bookmarkStart w:id="0" w:name="_GoBack"/>
      <w:bookmarkEnd w:id="0"/>
    </w:p>
    <w:p w:rsidR="008964FC" w:rsidRPr="008964FC" w:rsidRDefault="008964FC" w:rsidP="008964FC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</w:pPr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> </w:t>
      </w:r>
    </w:p>
    <w:p w:rsidR="008964FC" w:rsidRPr="008964FC" w:rsidRDefault="008964FC" w:rsidP="008964FC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</w:pPr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> </w:t>
      </w:r>
    </w:p>
    <w:p w:rsidR="008964FC" w:rsidRPr="008964FC" w:rsidRDefault="008964FC" w:rsidP="008964FC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</w:pPr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> </w:t>
      </w:r>
    </w:p>
    <w:p w:rsidR="008964FC" w:rsidRPr="008964FC" w:rsidRDefault="008964FC" w:rsidP="008964FC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</w:pPr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> </w:t>
      </w:r>
    </w:p>
    <w:p w:rsidR="008964FC" w:rsidRPr="008964FC" w:rsidRDefault="008964FC" w:rsidP="008964FC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</w:pPr>
      <w:r w:rsidRPr="008964FC">
        <w:rPr>
          <w:rFonts w:ascii="PT Sans" w:eastAsia="Times New Roman" w:hAnsi="PT Sans" w:cs="Times New Roman"/>
          <w:b/>
          <w:bCs/>
          <w:color w:val="3D3D3D"/>
          <w:sz w:val="26"/>
          <w:szCs w:val="26"/>
          <w:lang w:eastAsia="ru-RU"/>
        </w:rPr>
        <w:t xml:space="preserve">Коронавирустық инфекцияның таралуына байланысты шектеу шаралары кезеңінде мектепке дейінгі ұйымдар мен мектепалды даярлық сыныптарында ұйымдстырылған </w:t>
      </w:r>
      <w:proofErr w:type="gramStart"/>
      <w:r w:rsidRPr="008964FC">
        <w:rPr>
          <w:rFonts w:ascii="PT Sans" w:eastAsia="Times New Roman" w:hAnsi="PT Sans" w:cs="Times New Roman"/>
          <w:b/>
          <w:bCs/>
          <w:color w:val="3D3D3D"/>
          <w:sz w:val="26"/>
          <w:szCs w:val="26"/>
          <w:lang w:eastAsia="ru-RU"/>
        </w:rPr>
        <w:t>о</w:t>
      </w:r>
      <w:proofErr w:type="gramEnd"/>
      <w:r w:rsidRPr="008964FC">
        <w:rPr>
          <w:rFonts w:ascii="PT Sans" w:eastAsia="Times New Roman" w:hAnsi="PT Sans" w:cs="Times New Roman"/>
          <w:b/>
          <w:bCs/>
          <w:color w:val="3D3D3D"/>
          <w:sz w:val="26"/>
          <w:szCs w:val="26"/>
          <w:lang w:eastAsia="ru-RU"/>
        </w:rPr>
        <w:t>қу қызметтерін ұйымдастыру бойынша</w:t>
      </w:r>
    </w:p>
    <w:p w:rsidR="008964FC" w:rsidRPr="008964FC" w:rsidRDefault="008964FC" w:rsidP="008964FC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</w:pPr>
      <w:r w:rsidRPr="008964FC">
        <w:rPr>
          <w:rFonts w:ascii="PT Sans" w:eastAsia="Times New Roman" w:hAnsi="PT Sans" w:cs="Times New Roman"/>
          <w:b/>
          <w:bCs/>
          <w:color w:val="3D3D3D"/>
          <w:sz w:val="26"/>
          <w:szCs w:val="26"/>
          <w:lang w:eastAsia="ru-RU"/>
        </w:rPr>
        <w:t>                                       әдістемелік ұсынымдар</w:t>
      </w:r>
    </w:p>
    <w:p w:rsidR="008964FC" w:rsidRPr="008964FC" w:rsidRDefault="008964FC" w:rsidP="008964FC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</w:pPr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> </w:t>
      </w:r>
    </w:p>
    <w:p w:rsidR="008964FC" w:rsidRPr="008964FC" w:rsidRDefault="008964FC" w:rsidP="008964FC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</w:pPr>
      <w:r w:rsidRPr="008964FC">
        <w:rPr>
          <w:rFonts w:ascii="PT Sans" w:eastAsia="Times New Roman" w:hAnsi="PT Sans" w:cs="Times New Roman"/>
          <w:b/>
          <w:bCs/>
          <w:color w:val="3D3D3D"/>
          <w:sz w:val="26"/>
          <w:szCs w:val="26"/>
          <w:lang w:eastAsia="ru-RU"/>
        </w:rPr>
        <w:t>                                      1</w:t>
      </w:r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>-</w:t>
      </w:r>
      <w:r w:rsidRPr="008964FC">
        <w:rPr>
          <w:rFonts w:ascii="PT Sans" w:eastAsia="Times New Roman" w:hAnsi="PT Sans" w:cs="Times New Roman"/>
          <w:b/>
          <w:bCs/>
          <w:color w:val="3D3D3D"/>
          <w:sz w:val="26"/>
          <w:szCs w:val="26"/>
          <w:lang w:eastAsia="ru-RU"/>
        </w:rPr>
        <w:t>тарау. Жалпы ережелер</w:t>
      </w:r>
    </w:p>
    <w:p w:rsidR="008964FC" w:rsidRPr="008964FC" w:rsidRDefault="008964FC" w:rsidP="008964FC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</w:pPr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> </w:t>
      </w:r>
    </w:p>
    <w:p w:rsidR="008964FC" w:rsidRPr="008964FC" w:rsidRDefault="008964FC" w:rsidP="008964FC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</w:pPr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>1. Коронавирустық инфекцияның таралуына байланысты шектеу шаралары кезеңінде ұйымдстырылған оқу қызметтерін (бұдан ә</w:t>
      </w:r>
      <w:proofErr w:type="gramStart"/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>р</w:t>
      </w:r>
      <w:proofErr w:type="gramEnd"/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>і - ҰОҚ) ұйымдастыру бойынша әдістемелік ұсынымдар (бұдан әрі - Әдістемелік ұсынымдар) балабақшада қашықтан оқытуды ұйымдастыру және жаңа оқу жылын ұйымдасқан түрде бастау үшін оңтайлы жағдайлар жасау мақсатында әзірленді.</w:t>
      </w:r>
    </w:p>
    <w:p w:rsidR="008964FC" w:rsidRPr="008964FC" w:rsidRDefault="008964FC" w:rsidP="008964FC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</w:pPr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>2. Мектепке дейінгі ұйымдарда (бұдан ә</w:t>
      </w:r>
      <w:proofErr w:type="gramStart"/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>р</w:t>
      </w:r>
      <w:proofErr w:type="gramEnd"/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>і - МДҰ) ҰОҚ қызмет түрін ұйымдастыру санитарлық-эпидемиологиялық жағдайларға байланысты анықталады: </w:t>
      </w:r>
    </w:p>
    <w:p w:rsidR="008964FC" w:rsidRPr="008964FC" w:rsidRDefault="008964FC" w:rsidP="008964FC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</w:pPr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>          1) ұйымдастырылған оқу қызметі (кеңестер) қашық форматта;</w:t>
      </w:r>
    </w:p>
    <w:p w:rsidR="008964FC" w:rsidRPr="008964FC" w:rsidRDefault="008964FC" w:rsidP="008964FC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</w:pPr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>         2) кезекші топтардың  жұмысын ұйымдастыру; </w:t>
      </w:r>
    </w:p>
    <w:p w:rsidR="008964FC" w:rsidRPr="008964FC" w:rsidRDefault="008964FC" w:rsidP="008964FC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</w:pPr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 xml:space="preserve">              3. Ұйымдастырылған оқу қызметін (кеңестер) ұйымдастыру қашықтан білім беру технологияларын қолдана отырып, үй жағдайында </w:t>
      </w:r>
      <w:proofErr w:type="gramStart"/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>балалар</w:t>
      </w:r>
      <w:proofErr w:type="gramEnd"/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>ға материалдар ұсынылады, ата-аналардың жетекшілігімен педагогтердің тапсырмаларын үйренеді және орындайды (ересек, мектепалды топтары/сыныптары).</w:t>
      </w:r>
    </w:p>
    <w:p w:rsidR="008964FC" w:rsidRPr="008964FC" w:rsidRDefault="008964FC" w:rsidP="008964FC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</w:pPr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> 4. Ата - аналардың өтініші бойынша кезекші топтарды ұйымдастыру-тиі</w:t>
      </w:r>
      <w:proofErr w:type="gramStart"/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>ст</w:t>
      </w:r>
      <w:proofErr w:type="gramEnd"/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>і аумақтардың бас мемлекеттік санитарлық дәрігерлерінің келісімі бойынша жергілікті атқарушы органдардың шешімдері негізінде санитарлық талаптарды сақтай отырып, штаттық режимде оқу-тәрбие қызметін ұйымдастыру нысаны.</w:t>
      </w:r>
    </w:p>
    <w:p w:rsidR="008964FC" w:rsidRPr="008964FC" w:rsidRDefault="008964FC" w:rsidP="008964FC">
      <w:pPr>
        <w:shd w:val="clear" w:color="auto" w:fill="FFFFFF"/>
        <w:spacing w:after="150" w:line="240" w:lineRule="auto"/>
        <w:ind w:left="720"/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</w:pPr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> </w:t>
      </w:r>
    </w:p>
    <w:p w:rsidR="008964FC" w:rsidRPr="008964FC" w:rsidRDefault="008964FC" w:rsidP="008964FC">
      <w:pPr>
        <w:shd w:val="clear" w:color="auto" w:fill="FFFFFF"/>
        <w:spacing w:after="150" w:line="240" w:lineRule="auto"/>
        <w:ind w:left="720"/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</w:pPr>
      <w:r w:rsidRPr="008964FC">
        <w:rPr>
          <w:rFonts w:ascii="PT Sans" w:eastAsia="Times New Roman" w:hAnsi="PT Sans" w:cs="Times New Roman"/>
          <w:b/>
          <w:bCs/>
          <w:color w:val="3D3D3D"/>
          <w:sz w:val="26"/>
          <w:szCs w:val="26"/>
          <w:lang w:eastAsia="ru-RU"/>
        </w:rPr>
        <w:t>2- тарау. Қашықтықтан оқыту форматындағы сабақтарды (консультацияларды) ұйымдастыру тәртібі</w:t>
      </w:r>
    </w:p>
    <w:p w:rsidR="008964FC" w:rsidRPr="008964FC" w:rsidRDefault="008964FC" w:rsidP="008964FC">
      <w:pPr>
        <w:shd w:val="clear" w:color="auto" w:fill="FFFFFF"/>
        <w:spacing w:after="150" w:line="240" w:lineRule="auto"/>
        <w:ind w:left="720"/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</w:pPr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> </w:t>
      </w:r>
    </w:p>
    <w:p w:rsidR="008964FC" w:rsidRPr="008964FC" w:rsidRDefault="008964FC" w:rsidP="008964FC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</w:pPr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lastRenderedPageBreak/>
        <w:t>5. Қашықтан оқыту режимінде тәрбиеленушілерге бейнесабақтар өткізу ата-аналар қауымдастығының сұраныстарын және әлеуметтік тапсырысты орындауды, сондай-ақ қашықтан оқыту технологияларын қолдану арқылы тәрбиеленушілердің ата-аналарын қолдауды қанағаттандырады.</w:t>
      </w:r>
    </w:p>
    <w:p w:rsidR="008964FC" w:rsidRPr="008964FC" w:rsidRDefault="008964FC" w:rsidP="008964FC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</w:pPr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 xml:space="preserve">1) Мектеп (шағын орталық болған жағдайда) және мектепке дейінгі ұйым басшыларына ата-аналардың (балалардың </w:t>
      </w:r>
      <w:proofErr w:type="gramStart"/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>заңды</w:t>
      </w:r>
      <w:proofErr w:type="gramEnd"/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 xml:space="preserve"> өкілдерінің) хабардар болуын қамтамасыз ету және ересек, мектепалды даярлық балаларын қашықтан оқытуды ұйымдастыру (ата-аналардың қалауы бойынша):</w:t>
      </w:r>
    </w:p>
    <w:p w:rsidR="008964FC" w:rsidRPr="008964FC" w:rsidRDefault="008964FC" w:rsidP="008964FC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</w:pPr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>- қашықтан оқытудың барлық қатысушыларының (педагогтер, тәрбиеленушілер, балалардың ата-аналары/заңды өкілдері) ересек, мектепалды даярлық балаларын қашықтан оқытуды ұйымдастыру туралы сабақтың басталу күні</w:t>
      </w:r>
      <w:proofErr w:type="gramStart"/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>н</w:t>
      </w:r>
      <w:proofErr w:type="gramEnd"/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 xml:space="preserve"> көрсете отырып хабардар болуын;</w:t>
      </w:r>
    </w:p>
    <w:p w:rsidR="008964FC" w:rsidRPr="008964FC" w:rsidRDefault="008964FC" w:rsidP="008964FC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</w:pPr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>- мектепалды топтар мен сыныптардың педагогтарында қашықтықтан оқытуды жүргізу үшін ә</w:t>
      </w:r>
      <w:proofErr w:type="gramStart"/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>р</w:t>
      </w:r>
      <w:proofErr w:type="gramEnd"/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 xml:space="preserve"> отбасында қолжетімді байланыс түрлерінің, интернет-ресурстардың тізімінің болуы;</w:t>
      </w:r>
    </w:p>
    <w:p w:rsidR="008964FC" w:rsidRPr="008964FC" w:rsidRDefault="008964FC" w:rsidP="008964FC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</w:pPr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>- «Сауат ашу негіздері», «Математика негіздері»</w:t>
      </w:r>
      <w:proofErr w:type="gramStart"/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>,«</w:t>
      </w:r>
      <w:proofErr w:type="gramEnd"/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>Қоршаған ортамен танысу» бойынша (күніне бір сабақ) педагогтердің қашықтан кіріктірілген сабақ кестесін құруын;  </w:t>
      </w:r>
    </w:p>
    <w:p w:rsidR="008964FC" w:rsidRPr="008964FC" w:rsidRDefault="008964FC" w:rsidP="008964FC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</w:pPr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 xml:space="preserve"> - педагогтердің демонстрациялық материалдарды, дидактикалық ойындарды және т. </w:t>
      </w:r>
      <w:proofErr w:type="gramStart"/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>б. ке</w:t>
      </w:r>
      <w:proofErr w:type="gramEnd"/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>ңінен қолдана отырып,ҰОҚ конспектілерін (оқыту бейнесабақтары) әзірлеуін;</w:t>
      </w:r>
    </w:p>
    <w:p w:rsidR="008964FC" w:rsidRPr="008964FC" w:rsidRDefault="008964FC" w:rsidP="008964FC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</w:pPr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 xml:space="preserve">- ересек, мектепалды даярлық (топтары) сыныптарының педагогтері әлеуметтік желілерде (WhatsApp, Facebook, Instagram және </w:t>
      </w:r>
      <w:proofErr w:type="gramStart"/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>т.б</w:t>
      </w:r>
      <w:proofErr w:type="gramEnd"/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>.) топтар құрады, жас топтарын ескере отырып, бейнесабақтар, мультфильмдер, аудио-ертегілер орналастырылады;</w:t>
      </w:r>
    </w:p>
    <w:p w:rsidR="008964FC" w:rsidRPr="008964FC" w:rsidRDefault="008964FC" w:rsidP="008964FC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</w:pPr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>- ата-аналар сабақ барысында, баланың сабақты қабылдауы туралы және т. б. барлық сұрақтарды нақтылау үшін кері байланыс арқылы ата-аналармен өзара і</w:t>
      </w:r>
      <w:proofErr w:type="gramStart"/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>с-</w:t>
      </w:r>
      <w:proofErr w:type="gramEnd"/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>қимылды қамтамасыз ету;</w:t>
      </w:r>
    </w:p>
    <w:p w:rsidR="008964FC" w:rsidRPr="008964FC" w:rsidRDefault="008964FC" w:rsidP="008964FC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</w:pPr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>- топтардың, сыныптардың контингентін бекіту, кестені, жұмыс кестесін, күн тәртібін жасау;</w:t>
      </w:r>
    </w:p>
    <w:p w:rsidR="008964FC" w:rsidRPr="008964FC" w:rsidRDefault="008964FC" w:rsidP="008964FC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</w:pPr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>- еңбек заңнамасына сәйкес мектепке дейінгі ұйымның тыныс-тіршілігі</w:t>
      </w:r>
      <w:proofErr w:type="gramStart"/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>н ж</w:t>
      </w:r>
      <w:proofErr w:type="gramEnd"/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>әне жұмыс істеуін қамтамасыз ететін қызметкерлердің (әкімшілік, техникалық персонал) еңбек функцияларын қашықтықтан айқындау.</w:t>
      </w:r>
    </w:p>
    <w:p w:rsidR="008964FC" w:rsidRPr="008964FC" w:rsidRDefault="008964FC" w:rsidP="008964FC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</w:pPr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>2) Басшының орынбасарлары, әдіскерлер:</w:t>
      </w:r>
    </w:p>
    <w:p w:rsidR="008964FC" w:rsidRPr="008964FC" w:rsidRDefault="008964FC" w:rsidP="008964FC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</w:pPr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 xml:space="preserve">- мектепалды жастағы балалардың мектепке дейінгі тәрбие мен оқытудың үлгілік оқу бағдарламасын </w:t>
      </w:r>
      <w:proofErr w:type="gramStart"/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>меңгеру</w:t>
      </w:r>
      <w:proofErr w:type="gramEnd"/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>іне бағытталған қашықтықтан оқытуды ұйымдастырады;</w:t>
      </w:r>
    </w:p>
    <w:p w:rsidR="008964FC" w:rsidRPr="008964FC" w:rsidRDefault="008964FC" w:rsidP="008964FC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</w:pPr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>- педагогтармен бірге ересек топ, мектепалды жастағы балаларды қашықтықтан оқытуды қамтамасыз етеді;</w:t>
      </w:r>
    </w:p>
    <w:p w:rsidR="008964FC" w:rsidRPr="008964FC" w:rsidRDefault="008964FC" w:rsidP="008964FC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</w:pPr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>- жұмысты ұйымдастыру туралы барлық қашықтан оқытуға қатысушылардың (педагогтар, тәрбиеленушілер, балалардың ата-аналар/</w:t>
      </w:r>
      <w:proofErr w:type="gramStart"/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>заңды</w:t>
      </w:r>
      <w:proofErr w:type="gramEnd"/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 xml:space="preserve"> тұлғалар) белсенді ақпараттандырылуына ықпал етеді;</w:t>
      </w:r>
    </w:p>
    <w:p w:rsidR="008964FC" w:rsidRPr="008964FC" w:rsidRDefault="008964FC" w:rsidP="008964FC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</w:pPr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lastRenderedPageBreak/>
        <w:t>           - қажет болған жағдайда балаларды қашықтан оқыту нәтижелерімен бейне талқылау жүргізеді;</w:t>
      </w:r>
    </w:p>
    <w:p w:rsidR="008964FC" w:rsidRPr="008964FC" w:rsidRDefault="008964FC" w:rsidP="008964FC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</w:pPr>
      <w:r w:rsidRPr="008964FC">
        <w:rPr>
          <w:rFonts w:ascii="PT Sans" w:eastAsia="Times New Roman" w:hAnsi="PT Sans" w:cs="Times New Roman"/>
          <w:b/>
          <w:bCs/>
          <w:color w:val="3D3D3D"/>
          <w:sz w:val="26"/>
          <w:szCs w:val="26"/>
          <w:lang w:eastAsia="ru-RU"/>
        </w:rPr>
        <w:t>          - </w:t>
      </w:r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>тәрбиеленушілердің қозғалысы, балабақ</w:t>
      </w:r>
      <w:proofErr w:type="gramStart"/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>ша</w:t>
      </w:r>
      <w:proofErr w:type="gramEnd"/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 xml:space="preserve"> педагогтарының сапалық құрамы, материалдық база, балабақшаның техникалық қызметкерлері туралы    мәліметтерді  және басқаларды ҰБДҚ толтырады;</w:t>
      </w:r>
    </w:p>
    <w:p w:rsidR="008964FC" w:rsidRPr="008964FC" w:rsidRDefault="008964FC" w:rsidP="008964FC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</w:pPr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>- ҰОҚ кестесін құрады;</w:t>
      </w:r>
    </w:p>
    <w:p w:rsidR="008964FC" w:rsidRPr="008964FC" w:rsidRDefault="008964FC" w:rsidP="008964FC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</w:pPr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>          - педагогтардың қызметін ұйымдастырады;</w:t>
      </w:r>
    </w:p>
    <w:p w:rsidR="008964FC" w:rsidRPr="008964FC" w:rsidRDefault="008964FC" w:rsidP="008964FC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</w:pPr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>- топтың (кіші және мектепке дейінгі) тәрбиеленушілерінің ата-аналарымен жеке кеңестерді жүргізеді;</w:t>
      </w:r>
    </w:p>
    <w:p w:rsidR="008964FC" w:rsidRPr="008964FC" w:rsidRDefault="008964FC" w:rsidP="008964FC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</w:pPr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>- тәрбиеленушілердің ата-аналарына (</w:t>
      </w:r>
      <w:proofErr w:type="gramStart"/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>заңды</w:t>
      </w:r>
      <w:proofErr w:type="gramEnd"/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 xml:space="preserve"> өкілдерін) балабақшада қолданылатын білім беру платформасы, сабақ кестесі туралы хабардар етеді.</w:t>
      </w:r>
    </w:p>
    <w:p w:rsidR="008964FC" w:rsidRPr="008964FC" w:rsidRDefault="008964FC" w:rsidP="008964FC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</w:pPr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>3) Педагогтар:</w:t>
      </w:r>
    </w:p>
    <w:p w:rsidR="008964FC" w:rsidRPr="008964FC" w:rsidRDefault="008964FC" w:rsidP="008964FC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</w:pPr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>- қашықтан оқыту нәтижелерін ескере отырып, ұйымдастырылған оқу қызметінің конспектілеріне үнемі түзету жүргізеді;</w:t>
      </w:r>
    </w:p>
    <w:p w:rsidR="008964FC" w:rsidRPr="008964FC" w:rsidRDefault="008964FC" w:rsidP="008964FC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</w:pPr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 xml:space="preserve">- бекітілген </w:t>
      </w:r>
      <w:proofErr w:type="gramStart"/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>о</w:t>
      </w:r>
      <w:proofErr w:type="gramEnd"/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>қу кестесіне сәйкес қашықтықтан ұйымдастырылған оқу қызметін өткізеді;</w:t>
      </w:r>
    </w:p>
    <w:p w:rsidR="008964FC" w:rsidRPr="008964FC" w:rsidRDefault="008964FC" w:rsidP="008964FC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</w:pPr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>- топтың тәрбиеленушілері (кіші және мектепке дейінгі соның ішінде ерекше бі</w:t>
      </w:r>
      <w:proofErr w:type="gramStart"/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>л</w:t>
      </w:r>
      <w:proofErr w:type="gramEnd"/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>імді қажет ететен балалар) мен ата-аналармен жеке кеңестерді жүргізеді;</w:t>
      </w:r>
    </w:p>
    <w:p w:rsidR="008964FC" w:rsidRPr="008964FC" w:rsidRDefault="008964FC" w:rsidP="008964FC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</w:pPr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> - қашықтықтан оқытудың барлық қатысушыларымен кері байланысты қамтамасыз етеді.</w:t>
      </w:r>
    </w:p>
    <w:p w:rsidR="008964FC" w:rsidRPr="008964FC" w:rsidRDefault="008964FC" w:rsidP="008964FC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</w:pPr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>            6. Қашық форматтағы ұйымдастырылған оқу қызметтеріне ұсынымдар:</w:t>
      </w:r>
    </w:p>
    <w:p w:rsidR="008964FC" w:rsidRPr="008964FC" w:rsidRDefault="008964FC" w:rsidP="008964FC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</w:pPr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 xml:space="preserve">1) Ересек, мектепалды тобы мен сыныптарында </w:t>
      </w:r>
      <w:proofErr w:type="gramStart"/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>Санитариялы</w:t>
      </w:r>
      <w:proofErr w:type="gramEnd"/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>қ қағидаларға сәйкес 15 минуттан артық емес қашықтан форматта сабақтар жүргізеді.</w:t>
      </w:r>
    </w:p>
    <w:p w:rsidR="008964FC" w:rsidRPr="008964FC" w:rsidRDefault="008964FC" w:rsidP="008964FC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</w:pPr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>2) Тәрбиеші тәрбиеленушілердің ата-аналарына әрекет алгоритмі  жазылған жаднама ұсынып, оларды стриминг режимінде</w:t>
      </w:r>
      <w:proofErr w:type="gramStart"/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 xml:space="preserve"> ҰО</w:t>
      </w:r>
      <w:proofErr w:type="gramEnd"/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>Қ алдын ала дайындауы керек.</w:t>
      </w:r>
    </w:p>
    <w:p w:rsidR="008964FC" w:rsidRPr="008964FC" w:rsidRDefault="008964FC" w:rsidP="008964FC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</w:pPr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>ҰОҚ дейін:</w:t>
      </w:r>
    </w:p>
    <w:p w:rsidR="008964FC" w:rsidRPr="008964FC" w:rsidRDefault="008964FC" w:rsidP="008964FC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</w:pPr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>- өз құрылғысына қолжетімді  қосымшаны жүктеу;</w:t>
      </w:r>
    </w:p>
    <w:p w:rsidR="008964FC" w:rsidRPr="008964FC" w:rsidRDefault="008964FC" w:rsidP="008964FC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</w:pPr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 xml:space="preserve">- қосымша құралдардың жұмысын тексеруі (микрофон, бейне, экранды көрсету және </w:t>
      </w:r>
      <w:proofErr w:type="gramStart"/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>т. б</w:t>
      </w:r>
      <w:proofErr w:type="gramEnd"/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>.);</w:t>
      </w:r>
    </w:p>
    <w:p w:rsidR="008964FC" w:rsidRPr="008964FC" w:rsidRDefault="008964FC" w:rsidP="008964FC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</w:pPr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>- тіркелу үшін өзінің тегі мен атын, жас тобын/сыныбын пайдалану;</w:t>
      </w:r>
    </w:p>
    <w:p w:rsidR="008964FC" w:rsidRPr="008964FC" w:rsidRDefault="008964FC" w:rsidP="008964FC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</w:pPr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 xml:space="preserve">            - ҰОҚ алдында 10-15 минут бұрын </w:t>
      </w:r>
      <w:proofErr w:type="gramStart"/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>платформа</w:t>
      </w:r>
      <w:proofErr w:type="gramEnd"/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>ға қосылуды тексеру.</w:t>
      </w:r>
    </w:p>
    <w:p w:rsidR="008964FC" w:rsidRPr="008964FC" w:rsidRDefault="008964FC" w:rsidP="008964FC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</w:pPr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 xml:space="preserve">ҰОҚ  </w:t>
      </w:r>
      <w:proofErr w:type="gramStart"/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>уа</w:t>
      </w:r>
      <w:proofErr w:type="gramEnd"/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>қытында:</w:t>
      </w:r>
    </w:p>
    <w:p w:rsidR="008964FC" w:rsidRPr="008964FC" w:rsidRDefault="008964FC" w:rsidP="008964FC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</w:pPr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 xml:space="preserve">- </w:t>
      </w:r>
      <w:proofErr w:type="gramStart"/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>б</w:t>
      </w:r>
      <w:proofErr w:type="gramEnd"/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>өгде дыбыстардың болмауын қамтамасыз етуі;</w:t>
      </w:r>
    </w:p>
    <w:p w:rsidR="008964FC" w:rsidRPr="008964FC" w:rsidRDefault="008964FC" w:rsidP="008964FC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</w:pPr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>- микрофонның жұмыс істеуін қадағалауы (қажет болған жағдайда ғана қосу);</w:t>
      </w:r>
    </w:p>
    <w:p w:rsidR="008964FC" w:rsidRPr="008964FC" w:rsidRDefault="008964FC" w:rsidP="008964FC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</w:pPr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>- бейненің кө</w:t>
      </w:r>
      <w:proofErr w:type="gramStart"/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>р</w:t>
      </w:r>
      <w:proofErr w:type="gramEnd"/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>інуін бақылауы;</w:t>
      </w:r>
    </w:p>
    <w:p w:rsidR="008964FC" w:rsidRPr="008964FC" w:rsidRDefault="008964FC" w:rsidP="008964FC">
      <w:pPr>
        <w:shd w:val="clear" w:color="auto" w:fill="FFFFFF"/>
        <w:spacing w:before="300" w:after="150" w:line="240" w:lineRule="auto"/>
        <w:outlineLvl w:val="1"/>
        <w:rPr>
          <w:rFonts w:ascii="Times New Roman" w:eastAsia="Times New Roman" w:hAnsi="Times New Roman" w:cs="Times New Roman"/>
          <w:sz w:val="38"/>
          <w:szCs w:val="38"/>
          <w:lang w:eastAsia="ru-RU"/>
        </w:rPr>
      </w:pPr>
      <w:r w:rsidRPr="008964FC">
        <w:rPr>
          <w:rFonts w:ascii="Times New Roman" w:eastAsia="Times New Roman" w:hAnsi="Times New Roman" w:cs="Times New Roman"/>
          <w:sz w:val="38"/>
          <w:szCs w:val="38"/>
          <w:lang w:eastAsia="ru-RU"/>
        </w:rPr>
        <w:t>- әдептілік міне</w:t>
      </w:r>
      <w:proofErr w:type="gramStart"/>
      <w:r w:rsidRPr="008964FC">
        <w:rPr>
          <w:rFonts w:ascii="Times New Roman" w:eastAsia="Times New Roman" w:hAnsi="Times New Roman" w:cs="Times New Roman"/>
          <w:sz w:val="38"/>
          <w:szCs w:val="38"/>
          <w:lang w:eastAsia="ru-RU"/>
        </w:rPr>
        <w:t>з-</w:t>
      </w:r>
      <w:proofErr w:type="gramEnd"/>
      <w:r w:rsidRPr="008964FC">
        <w:rPr>
          <w:rFonts w:ascii="Times New Roman" w:eastAsia="Times New Roman" w:hAnsi="Times New Roman" w:cs="Times New Roman"/>
          <w:sz w:val="38"/>
          <w:szCs w:val="38"/>
          <w:lang w:eastAsia="ru-RU"/>
        </w:rPr>
        <w:t>құлық нормаларын сақтауы;</w:t>
      </w:r>
    </w:p>
    <w:p w:rsidR="008964FC" w:rsidRPr="008964FC" w:rsidRDefault="008964FC" w:rsidP="008964FC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</w:pPr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lastRenderedPageBreak/>
        <w:t>- платформа құралдарын дұрыс қолдануы (қажет кезде: педагогке (ата-анаға) хабарлама жазу, бейне/аудио немесе презентацияны қосу) қажет.</w:t>
      </w:r>
    </w:p>
    <w:p w:rsidR="008964FC" w:rsidRPr="008964FC" w:rsidRDefault="008964FC" w:rsidP="008964FC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</w:pPr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>Ересек, мектепалды топтары мен сыныптарында сабақты синхронды форматта оқыту заманауи мүмкіндіктерді (Zoom, Skype, Facebook және т.б.) пайдалана отырып, педагогтің ата-аналармен және тәрбиеленушілермен нақты бі</w:t>
      </w:r>
      <w:proofErr w:type="gramStart"/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>р</w:t>
      </w:r>
      <w:proofErr w:type="gramEnd"/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 xml:space="preserve"> уақытта тікелей байланыста болуын көздейді. Тәрбиеші стримингке шығу үшін ҰОҚ белгілі бір бөлігін бөлі</w:t>
      </w:r>
      <w:proofErr w:type="gramStart"/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>п</w:t>
      </w:r>
      <w:proofErr w:type="gramEnd"/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 xml:space="preserve"> көрсете алады, ҰОҚ қалған бөлігін бейсинхронды форматта өткізе алады.</w:t>
      </w:r>
    </w:p>
    <w:p w:rsidR="008964FC" w:rsidRPr="008964FC" w:rsidRDefault="008964FC" w:rsidP="008964FC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</w:pPr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>Сабақтың асинхронды форматы педагогтың ата-аналармен және тәрбиеленушілермен электрондық платформалардың мүмкіндіктері арқылы өзара і</w:t>
      </w:r>
      <w:proofErr w:type="gramStart"/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>с-</w:t>
      </w:r>
      <w:proofErr w:type="gramEnd"/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>қимылын білдіреді.</w:t>
      </w:r>
    </w:p>
    <w:p w:rsidR="008964FC" w:rsidRPr="008964FC" w:rsidRDefault="008964FC" w:rsidP="008964FC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</w:pPr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>7. Қашықтан оқыту үшін электрондық білім беру платформаларын қ</w:t>
      </w:r>
      <w:proofErr w:type="gramStart"/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>олдану</w:t>
      </w:r>
      <w:proofErr w:type="gramEnd"/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>ға ұсынымдар:</w:t>
      </w:r>
    </w:p>
    <w:p w:rsidR="008964FC" w:rsidRPr="008964FC" w:rsidRDefault="008964FC" w:rsidP="008964FC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</w:pPr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 xml:space="preserve">Қашықтан оқыту үшін интернет-платформалар мен электрондық білім беру платформаларын, сондай-ақ, электрондық поштаны, </w:t>
      </w:r>
      <w:proofErr w:type="gramStart"/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>бас</w:t>
      </w:r>
      <w:proofErr w:type="gramEnd"/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>қа да байланыс құралдарын пайдалану ұсынылады. </w:t>
      </w:r>
    </w:p>
    <w:p w:rsidR="008964FC" w:rsidRPr="008964FC" w:rsidRDefault="008964FC" w:rsidP="008964FC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</w:pPr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>- Білім беру </w:t>
      </w:r>
      <w:proofErr w:type="gramStart"/>
      <w:r w:rsidRPr="008964FC">
        <w:rPr>
          <w:rFonts w:ascii="PT Sans" w:eastAsia="Times New Roman" w:hAnsi="PT Sans" w:cs="Times New Roman"/>
          <w:b/>
          <w:bCs/>
          <w:color w:val="3D3D3D"/>
          <w:sz w:val="26"/>
          <w:szCs w:val="26"/>
          <w:lang w:eastAsia="ru-RU"/>
        </w:rPr>
        <w:t>О</w:t>
      </w:r>
      <w:proofErr w:type="gramEnd"/>
      <w:r w:rsidRPr="008964FC">
        <w:rPr>
          <w:rFonts w:ascii="PT Sans" w:eastAsia="Times New Roman" w:hAnsi="PT Sans" w:cs="Times New Roman"/>
          <w:b/>
          <w:bCs/>
          <w:color w:val="3D3D3D"/>
          <w:sz w:val="26"/>
          <w:szCs w:val="26"/>
          <w:lang w:eastAsia="ru-RU"/>
        </w:rPr>
        <w:t>nline.edu.kz</w:t>
      </w:r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> платформасында ашылған парақшасында жас топтарын ескере отырып, бейне-сабақтар, мультфильмдер, аудио-ертегілер үлгілері, сондай-ақ мектепалды топтар мен сыныптарға арналған бейне-сабақтар үлгілері орналастырылған.</w:t>
      </w:r>
    </w:p>
    <w:p w:rsidR="008964FC" w:rsidRPr="008964FC" w:rsidRDefault="008964FC" w:rsidP="008964FC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</w:pPr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> </w:t>
      </w:r>
    </w:p>
    <w:p w:rsidR="008964FC" w:rsidRPr="008964FC" w:rsidRDefault="008964FC" w:rsidP="008964FC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</w:pPr>
      <w:r w:rsidRPr="008964FC">
        <w:rPr>
          <w:rFonts w:ascii="PT Sans" w:eastAsia="Times New Roman" w:hAnsi="PT Sans" w:cs="Times New Roman"/>
          <w:b/>
          <w:bCs/>
          <w:color w:val="3D3D3D"/>
          <w:sz w:val="26"/>
          <w:szCs w:val="26"/>
          <w:lang w:eastAsia="ru-RU"/>
        </w:rPr>
        <w:t>3 - тарау.  Кезекші топтардың жұмысын ұйымдастыру</w:t>
      </w:r>
    </w:p>
    <w:p w:rsidR="008964FC" w:rsidRPr="008964FC" w:rsidRDefault="008964FC" w:rsidP="008964FC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</w:pPr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> </w:t>
      </w:r>
    </w:p>
    <w:p w:rsidR="008964FC" w:rsidRPr="008964FC" w:rsidRDefault="008964FC" w:rsidP="008964FC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</w:pPr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 xml:space="preserve">8. Кезекші топтардың жұмысы санитарлық талаптарды қатаң сақтаған жағдайда, оның ішінде осы тәртіпке сәйкес ата-аналардың (балалардың </w:t>
      </w:r>
      <w:proofErr w:type="gramStart"/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>заңды</w:t>
      </w:r>
      <w:proofErr w:type="gramEnd"/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 xml:space="preserve"> өкілдерінің) өтініштері негізінде жүзеге асырылады. Өтініштер электрондық нысанда қолжетімді құралдар арқылы қабылданады (1-қосымша).</w:t>
      </w:r>
    </w:p>
    <w:p w:rsidR="008964FC" w:rsidRPr="008964FC" w:rsidRDefault="008964FC" w:rsidP="008964FC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</w:pPr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 xml:space="preserve">Кезекші топқа баруға ниет білдірген жағдайда балалардың ата-аналары немесе </w:t>
      </w:r>
      <w:proofErr w:type="gramStart"/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>заңды</w:t>
      </w:r>
      <w:proofErr w:type="gramEnd"/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 xml:space="preserve"> өкілдері мектепке дейінгі ұйым басшысының атына өз ниеті туралы өтініш жазады және оны қол жетімді байланыс құралдары арқылы тәрбиешіге жібереді.</w:t>
      </w:r>
    </w:p>
    <w:p w:rsidR="008964FC" w:rsidRPr="008964FC" w:rsidRDefault="008964FC" w:rsidP="008964FC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</w:pPr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>Тәрбиеші өтіні</w:t>
      </w:r>
      <w:proofErr w:type="gramStart"/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>шт</w:t>
      </w:r>
      <w:proofErr w:type="gramEnd"/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>і әкімшілікке береді.</w:t>
      </w:r>
    </w:p>
    <w:p w:rsidR="008964FC" w:rsidRPr="008964FC" w:rsidRDefault="008964FC" w:rsidP="008964FC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</w:pPr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 xml:space="preserve">Мектепке дейінгі ұйымның әкімшілігі тәрбиешілерден берілген өтініштер негізінде 15 </w:t>
      </w:r>
      <w:proofErr w:type="gramStart"/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>бала</w:t>
      </w:r>
      <w:proofErr w:type="gramEnd"/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>ға дейінгі кезекші топтарды құрады.</w:t>
      </w:r>
    </w:p>
    <w:p w:rsidR="008964FC" w:rsidRPr="008964FC" w:rsidRDefault="008964FC" w:rsidP="008964FC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</w:pPr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>Кезекші топтардың контингенті, кестесі, жұмыс кестесі, педагогикалық құрамы педагогикалық кеңестің отырысында бекітіледі, қажет болған жағдайда өзгерістер енгізіледі.</w:t>
      </w:r>
    </w:p>
    <w:p w:rsidR="008964FC" w:rsidRPr="008964FC" w:rsidRDefault="008964FC" w:rsidP="008964FC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</w:pPr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> Кезекші топтардағы бі</w:t>
      </w:r>
      <w:proofErr w:type="gramStart"/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>л</w:t>
      </w:r>
      <w:proofErr w:type="gramEnd"/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>ім беру процесі мектепке дейінгі ұйымның бекітілген жоспарына сәйкес жүзеге асырылады.</w:t>
      </w:r>
    </w:p>
    <w:p w:rsidR="008964FC" w:rsidRPr="008964FC" w:rsidRDefault="008964FC" w:rsidP="008964FC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</w:pPr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>9. Балаларды қабылдау балабақшаның медицина қызметкерінің баланың денсаулық жағдайын тексерумен жүзеге асырылады.</w:t>
      </w:r>
    </w:p>
    <w:p w:rsidR="008964FC" w:rsidRPr="008964FC" w:rsidRDefault="008964FC" w:rsidP="008964FC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</w:pPr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lastRenderedPageBreak/>
        <w:t>         Балабақшаның барлық қызметкерлерін және балалардың медицина қызметкері күн сайын таңертеңгі фильтрден өткізеді. Ауру белгілері анықталған жағдайда қызметкерлер жұ</w:t>
      </w:r>
      <w:proofErr w:type="gramStart"/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>мыс</w:t>
      </w:r>
      <w:proofErr w:type="gramEnd"/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>қа жіберілмейді, балалар ата-аналарымен үйіне қайтарылады.</w:t>
      </w:r>
    </w:p>
    <w:p w:rsidR="008964FC" w:rsidRPr="008964FC" w:rsidRDefault="008964FC" w:rsidP="008964FC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</w:pPr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 xml:space="preserve">         Созылмалы аурулары жоқ балаларды кезекші </w:t>
      </w:r>
      <w:proofErr w:type="gramStart"/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>топ</w:t>
      </w:r>
      <w:proofErr w:type="gramEnd"/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>қа жіберу ұсынылады (өті</w:t>
      </w:r>
    </w:p>
    <w:p w:rsidR="008964FC" w:rsidRPr="008964FC" w:rsidRDefault="008964FC" w:rsidP="008964FC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</w:pPr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>ніште көрсетіледі).</w:t>
      </w:r>
    </w:p>
    <w:p w:rsidR="008964FC" w:rsidRPr="008964FC" w:rsidRDefault="008964FC" w:rsidP="008964FC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</w:pPr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 xml:space="preserve">         Кезекші топтарға баруды таңдау құқығы балалардың ата-аналарына немесе </w:t>
      </w:r>
      <w:proofErr w:type="gramStart"/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>заңды</w:t>
      </w:r>
      <w:proofErr w:type="gramEnd"/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 xml:space="preserve"> өкілдеріне тиесілі.</w:t>
      </w:r>
    </w:p>
    <w:p w:rsidR="008964FC" w:rsidRPr="008964FC" w:rsidRDefault="008964FC" w:rsidP="008964FC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</w:pPr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 xml:space="preserve">Таңдау құқығын ата-аналар немесе балалардың </w:t>
      </w:r>
      <w:proofErr w:type="gramStart"/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>заңды</w:t>
      </w:r>
      <w:proofErr w:type="gramEnd"/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 xml:space="preserve"> өкілдері балабақша басшысының атына өтініш беру арқылы білдіреді.</w:t>
      </w:r>
    </w:p>
    <w:p w:rsidR="008964FC" w:rsidRPr="008964FC" w:rsidRDefault="008964FC" w:rsidP="008964FC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</w:pPr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>         Балалардың ата-аналары немесе заңды өкілдері балаларын кезекші топтарға  апара отырып, індеттің таралмауына барлық шараларды қолданады, олардың қоғамдық ортада болатынына және коронавирустық инфекцияны жұқтыру қаупі бар екендігіне түсіні</w:t>
      </w:r>
      <w:proofErr w:type="gramStart"/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>ст</w:t>
      </w:r>
      <w:proofErr w:type="gramEnd"/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>ік танытады.</w:t>
      </w:r>
    </w:p>
    <w:p w:rsidR="008964FC" w:rsidRPr="008964FC" w:rsidRDefault="008964FC" w:rsidP="008964FC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</w:pPr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 xml:space="preserve">         Балалардың ата-аналары немесе </w:t>
      </w:r>
      <w:proofErr w:type="gramStart"/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>заңды</w:t>
      </w:r>
      <w:proofErr w:type="gramEnd"/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 xml:space="preserve"> өкілдері балаларын санитарлық қауіпсіздік құралдарымен қамтамасыз етеді: қол орамалдар, дымқыл бактерияға қарсы майлықтар мен маскалар (5 жастан бастап).</w:t>
      </w:r>
    </w:p>
    <w:p w:rsidR="008964FC" w:rsidRPr="008964FC" w:rsidRDefault="008964FC" w:rsidP="008964FC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</w:pPr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>         Балалардың ата-аналары немесе заңды өкілдері балаларына әлеуметтік қашықтық</w:t>
      </w:r>
      <w:proofErr w:type="gramStart"/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>ты</w:t>
      </w:r>
      <w:proofErr w:type="gramEnd"/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>ң қажеттілігі туралы түсіндіреді.</w:t>
      </w:r>
    </w:p>
    <w:p w:rsidR="008964FC" w:rsidRPr="008964FC" w:rsidRDefault="008964FC" w:rsidP="008964FC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</w:pPr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>         Балалардың ата-аналары немесе заңды өкілдері балаларын балабақшаның сыртқы кіретін есігіне дейін ерті</w:t>
      </w:r>
      <w:proofErr w:type="gramStart"/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>п</w:t>
      </w:r>
      <w:proofErr w:type="gramEnd"/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 xml:space="preserve"> апарады, балабақша кіріберісінде тәрбиеші  балаларды қабылдайды.</w:t>
      </w:r>
    </w:p>
    <w:p w:rsidR="008964FC" w:rsidRPr="008964FC" w:rsidRDefault="008964FC" w:rsidP="008964FC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</w:pPr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>         10. Балабақ</w:t>
      </w:r>
      <w:proofErr w:type="gramStart"/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>ша</w:t>
      </w:r>
      <w:proofErr w:type="gramEnd"/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 xml:space="preserve"> дезинфекциялау құралдарының қорымен қамтамасыз етіледі (кіре берістегі дезинфекциялау кілемшесі, санитайзерлер, ылғалды, дезинфекциялық жинауды қамтамасыз етуге арналған құралдар).</w:t>
      </w:r>
    </w:p>
    <w:p w:rsidR="008964FC" w:rsidRPr="008964FC" w:rsidRDefault="008964FC" w:rsidP="008964FC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</w:pPr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>         11. Мектепке дейінгі ұйымда қамтамасыз етіледі:</w:t>
      </w:r>
    </w:p>
    <w:p w:rsidR="008964FC" w:rsidRPr="008964FC" w:rsidRDefault="008964FC" w:rsidP="008964FC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</w:pPr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>          - тәрбиеленушілер мен педагогтердің, басқа да қызметкерлердің физикалық байланыстарын қысқарту;</w:t>
      </w:r>
    </w:p>
    <w:p w:rsidR="008964FC" w:rsidRPr="008964FC" w:rsidRDefault="008964FC" w:rsidP="008964FC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</w:pPr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>          - әлеуметтік қашықтық</w:t>
      </w:r>
      <w:proofErr w:type="gramStart"/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>ты</w:t>
      </w:r>
      <w:proofErr w:type="gramEnd"/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 xml:space="preserve"> қамтамасыз ету үшін ойын алаңдарын барынша пайдалану;    </w:t>
      </w:r>
    </w:p>
    <w:p w:rsidR="008964FC" w:rsidRPr="008964FC" w:rsidRDefault="008964FC" w:rsidP="008964FC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</w:pPr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 xml:space="preserve">          - </w:t>
      </w:r>
      <w:proofErr w:type="gramStart"/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>к</w:t>
      </w:r>
      <w:proofErr w:type="gramEnd"/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>іреберісте тәрбиеленушілер мен ата-аналардың  дене қызуын күн сайын өлшеу; </w:t>
      </w:r>
    </w:p>
    <w:p w:rsidR="008964FC" w:rsidRPr="008964FC" w:rsidRDefault="008964FC" w:rsidP="008964FC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</w:pPr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>         - топтарды, дәліздерді, холлдарды және басқа да үй-жайларды әрбір сабақтан кейін ылғалды жинау, ажыратқыштарды, есік тұ</w:t>
      </w:r>
      <w:proofErr w:type="gramStart"/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>т</w:t>
      </w:r>
      <w:proofErr w:type="gramEnd"/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>қаларын, сүйеніштерді, баспалдақтың араларын, терезенің алдын дезинфекциялау;   </w:t>
      </w:r>
    </w:p>
    <w:p w:rsidR="008964FC" w:rsidRPr="008964FC" w:rsidRDefault="008964FC" w:rsidP="008964FC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</w:pPr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>- медициналық  кабинеттер мен оқшаулау бөлмесінің жұмыс істеуі (күн сайын дене қызуын өлшеу, ауру белгілерін анықтау, ауырғандар анықталған жағдайда оқшаулау, барлық топты қашықтан тәрбиелеу және оқ</w:t>
      </w:r>
      <w:proofErr w:type="gramStart"/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>ыту</w:t>
      </w:r>
      <w:proofErr w:type="gramEnd"/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>ға көшуді қамтамасыз ету, топтағы балалардың жағдайын бақылау, топты штаттық режимге қайтару);</w:t>
      </w:r>
    </w:p>
    <w:p w:rsidR="008964FC" w:rsidRPr="008964FC" w:rsidRDefault="008964FC" w:rsidP="008964FC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</w:pPr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lastRenderedPageBreak/>
        <w:t>- балалардың кіруі мен шығуы үшін балабақшаның ә</w:t>
      </w:r>
      <w:proofErr w:type="gramStart"/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>р</w:t>
      </w:r>
      <w:proofErr w:type="gramEnd"/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 xml:space="preserve"> жас тобында жеке кіру және шығу есіктері падаланылады.</w:t>
      </w:r>
    </w:p>
    <w:p w:rsidR="008964FC" w:rsidRPr="008964FC" w:rsidRDefault="008964FC" w:rsidP="008964FC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</w:pPr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>         12. Кезекші топтардың жұмыс істеуіне ұсынымдар:</w:t>
      </w:r>
    </w:p>
    <w:p w:rsidR="008964FC" w:rsidRPr="008964FC" w:rsidRDefault="008964FC" w:rsidP="008964FC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</w:pPr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>          1) топтардың толымдылығы - 15 баладан артық емес;</w:t>
      </w:r>
    </w:p>
    <w:p w:rsidR="008964FC" w:rsidRPr="008964FC" w:rsidRDefault="008964FC" w:rsidP="008964FC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</w:pPr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>          2) балалар үстелдерін 1 метр қашықтықта орналастыру;</w:t>
      </w:r>
    </w:p>
    <w:p w:rsidR="008964FC" w:rsidRPr="008964FC" w:rsidRDefault="008964FC" w:rsidP="008964FC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</w:pPr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>          3) әрбір</w:t>
      </w:r>
      <w:proofErr w:type="gramStart"/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 xml:space="preserve"> ҰО</w:t>
      </w:r>
      <w:proofErr w:type="gramEnd"/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>Қ кейін кабинеттерді желдету, кварцтау;</w:t>
      </w:r>
    </w:p>
    <w:p w:rsidR="008964FC" w:rsidRPr="008964FC" w:rsidRDefault="008964FC" w:rsidP="008964FC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</w:pPr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>          4) әрбір</w:t>
      </w:r>
      <w:proofErr w:type="gramStart"/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 xml:space="preserve"> ҰО</w:t>
      </w:r>
      <w:proofErr w:type="gramEnd"/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>Қ кейін қолды жуу және арнайы құралдарды пайдалану.</w:t>
      </w:r>
    </w:p>
    <w:p w:rsidR="008964FC" w:rsidRPr="008964FC" w:rsidRDefault="008964FC" w:rsidP="008964FC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</w:pPr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>Тәрбиеші МДҰ-ға бару мәселесі бойынша ата-аналармен түсіндіру жұмыстарын жүргізеді (жұмыс тәртібі, жас топтары, денсаулық жағдайы, тиі</w:t>
      </w:r>
      <w:proofErr w:type="gramStart"/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>ст</w:t>
      </w:r>
      <w:proofErr w:type="gramEnd"/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>і киім-кешек, күн тәртібін сақтау және т. б.), баланы алдын ала алып келу, өйткені балаларды қабылдау белгілі бір уақытты алуы мүмкін);</w:t>
      </w:r>
    </w:p>
    <w:p w:rsidR="008964FC" w:rsidRPr="008964FC" w:rsidRDefault="008964FC" w:rsidP="008964FC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</w:pPr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>Кезекші топтардағы сабақтар үлгілі</w:t>
      </w:r>
      <w:proofErr w:type="gramStart"/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>к</w:t>
      </w:r>
      <w:proofErr w:type="gramEnd"/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 xml:space="preserve"> оқу бағдарламалары мен оқу жоспарына сәйкес кесте бойынша өткізіледі.</w:t>
      </w:r>
    </w:p>
    <w:p w:rsidR="008964FC" w:rsidRPr="008964FC" w:rsidRDefault="008964FC" w:rsidP="008964FC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</w:pPr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>Ұйқы, демалыс, тамақтану, ұйымдастырылған оқу қызметі режимі сақталады.</w:t>
      </w:r>
    </w:p>
    <w:p w:rsidR="008964FC" w:rsidRPr="008964FC" w:rsidRDefault="008964FC" w:rsidP="008964FC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</w:pPr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> Оқу күні аяқталғаннан кейін ата-аналар немесе заңды өкілдер балаларды алып кетеді, тәрбиеші (бала күтуші) баланы шыққанға дейін ерті</w:t>
      </w:r>
      <w:proofErr w:type="gramStart"/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>п</w:t>
      </w:r>
      <w:proofErr w:type="gramEnd"/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 xml:space="preserve"> жүреді.</w:t>
      </w:r>
    </w:p>
    <w:p w:rsidR="008964FC" w:rsidRPr="008964FC" w:rsidRDefault="008964FC" w:rsidP="008964FC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</w:pPr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> </w:t>
      </w:r>
    </w:p>
    <w:p w:rsidR="008964FC" w:rsidRPr="008964FC" w:rsidRDefault="008964FC" w:rsidP="008964FC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</w:pPr>
      <w:r w:rsidRPr="008964FC">
        <w:rPr>
          <w:rFonts w:ascii="PT Sans" w:eastAsia="Times New Roman" w:hAnsi="PT Sans" w:cs="Times New Roman"/>
          <w:b/>
          <w:bCs/>
          <w:color w:val="3D3D3D"/>
          <w:sz w:val="26"/>
          <w:szCs w:val="26"/>
          <w:lang w:eastAsia="ru-RU"/>
        </w:rPr>
        <w:t>4-тарау.   Қашықтықтан бі</w:t>
      </w:r>
      <w:proofErr w:type="gramStart"/>
      <w:r w:rsidRPr="008964FC">
        <w:rPr>
          <w:rFonts w:ascii="PT Sans" w:eastAsia="Times New Roman" w:hAnsi="PT Sans" w:cs="Times New Roman"/>
          <w:b/>
          <w:bCs/>
          <w:color w:val="3D3D3D"/>
          <w:sz w:val="26"/>
          <w:szCs w:val="26"/>
          <w:lang w:eastAsia="ru-RU"/>
        </w:rPr>
        <w:t>л</w:t>
      </w:r>
      <w:proofErr w:type="gramEnd"/>
      <w:r w:rsidRPr="008964FC">
        <w:rPr>
          <w:rFonts w:ascii="PT Sans" w:eastAsia="Times New Roman" w:hAnsi="PT Sans" w:cs="Times New Roman"/>
          <w:b/>
          <w:bCs/>
          <w:color w:val="3D3D3D"/>
          <w:sz w:val="26"/>
          <w:szCs w:val="26"/>
          <w:lang w:eastAsia="ru-RU"/>
        </w:rPr>
        <w:t>ім беру технологияларын қолдана отырып, бейне сабақтарды әзірлеу бойынша ұсыныстар</w:t>
      </w:r>
    </w:p>
    <w:p w:rsidR="008964FC" w:rsidRPr="008964FC" w:rsidRDefault="008964FC" w:rsidP="008964FC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</w:pPr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> </w:t>
      </w:r>
    </w:p>
    <w:p w:rsidR="008964FC" w:rsidRPr="008964FC" w:rsidRDefault="008964FC" w:rsidP="008964FC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</w:pPr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>13.  Жалпы ұсынымдар:</w:t>
      </w:r>
    </w:p>
    <w:p w:rsidR="008964FC" w:rsidRPr="008964FC" w:rsidRDefault="008964FC" w:rsidP="008964FC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</w:pPr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>         - Ұйымдастырушылық</w:t>
      </w:r>
    </w:p>
    <w:p w:rsidR="008964FC" w:rsidRPr="008964FC" w:rsidRDefault="008964FC" w:rsidP="008964FC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</w:pPr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>          - МЖБС мен үлгілік бағ</w:t>
      </w:r>
      <w:proofErr w:type="gramStart"/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>дарлама</w:t>
      </w:r>
      <w:proofErr w:type="gramEnd"/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>ға сәйкестігі;</w:t>
      </w:r>
    </w:p>
    <w:p w:rsidR="008964FC" w:rsidRPr="008964FC" w:rsidRDefault="008964FC" w:rsidP="008964FC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</w:pPr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 xml:space="preserve">          - </w:t>
      </w:r>
      <w:proofErr w:type="gramStart"/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>дидактикалы</w:t>
      </w:r>
      <w:proofErr w:type="gramEnd"/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>қ қағидаларды жүзеге асыру;</w:t>
      </w:r>
    </w:p>
    <w:p w:rsidR="008964FC" w:rsidRPr="008964FC" w:rsidRDefault="008964FC" w:rsidP="008964FC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</w:pPr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>          - ақпаратты</w:t>
      </w:r>
      <w:proofErr w:type="gramStart"/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>қ-</w:t>
      </w:r>
      <w:proofErr w:type="gramEnd"/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>коммуникативтік және мультимедиялық технологияларды тиімді пайдалану.</w:t>
      </w:r>
    </w:p>
    <w:p w:rsidR="008964FC" w:rsidRPr="008964FC" w:rsidRDefault="008964FC" w:rsidP="008964FC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</w:pPr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>          - аудиовизуалды құралдар: графика, аудио, бейнематериалдар, презентациялар;</w:t>
      </w:r>
    </w:p>
    <w:p w:rsidR="008964FC" w:rsidRPr="008964FC" w:rsidRDefault="008964FC" w:rsidP="008964FC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</w:pPr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 xml:space="preserve">          - тәрбиеленушінің кез келген </w:t>
      </w:r>
      <w:proofErr w:type="gramStart"/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>уа</w:t>
      </w:r>
      <w:proofErr w:type="gramEnd"/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>қытта көру мүмкіндігі (офлайн-режим);</w:t>
      </w:r>
    </w:p>
    <w:p w:rsidR="008964FC" w:rsidRPr="008964FC" w:rsidRDefault="008964FC" w:rsidP="008964FC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</w:pPr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>          - бейнежазба ұ</w:t>
      </w:r>
      <w:proofErr w:type="gramStart"/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>за</w:t>
      </w:r>
      <w:proofErr w:type="gramEnd"/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>қтығы -  15 минуттан аспайды.</w:t>
      </w:r>
    </w:p>
    <w:p w:rsidR="008964FC" w:rsidRPr="008964FC" w:rsidRDefault="008964FC" w:rsidP="008964FC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</w:pPr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>          2. ҰОҚ мазмұны:</w:t>
      </w:r>
    </w:p>
    <w:p w:rsidR="008964FC" w:rsidRPr="008964FC" w:rsidRDefault="008964FC" w:rsidP="008964FC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</w:pPr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>          - «классикалық» (баяндау) және стандартты емес стильдердің үйлесімі;</w:t>
      </w:r>
    </w:p>
    <w:p w:rsidR="008964FC" w:rsidRPr="008964FC" w:rsidRDefault="008964FC" w:rsidP="008964FC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</w:pPr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 xml:space="preserve">         - түсіру мен таңбаны толтырудың үйлесімді қатынасы (экрандар және </w:t>
      </w:r>
      <w:proofErr w:type="gramStart"/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>т.б</w:t>
      </w:r>
      <w:proofErr w:type="gramEnd"/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>.);</w:t>
      </w:r>
    </w:p>
    <w:p w:rsidR="008964FC" w:rsidRPr="008964FC" w:rsidRDefault="008964FC" w:rsidP="008964FC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</w:pPr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>         -  слайдтар саны – бір</w:t>
      </w:r>
      <w:proofErr w:type="gramStart"/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 xml:space="preserve"> ҰО</w:t>
      </w:r>
      <w:proofErr w:type="gramEnd"/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>Қ  2-3 слайд.</w:t>
      </w:r>
    </w:p>
    <w:p w:rsidR="008964FC" w:rsidRPr="008964FC" w:rsidRDefault="008964FC" w:rsidP="008964FC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</w:pPr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>3. Эмоционалды фон:</w:t>
      </w:r>
    </w:p>
    <w:p w:rsidR="008964FC" w:rsidRPr="008964FC" w:rsidRDefault="008964FC" w:rsidP="008964FC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</w:pPr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lastRenderedPageBreak/>
        <w:t>          - тәрбиешінің  дауысы қалыпты, жағымды, дыбысталуы қабылдауға жетерлік,  анық сөйлейді, дикциясы жақсы;   </w:t>
      </w:r>
    </w:p>
    <w:p w:rsidR="008964FC" w:rsidRPr="008964FC" w:rsidRDefault="008964FC" w:rsidP="008964FC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</w:pPr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>          - баяндауы түсінікті, еркін, жетерлік шамада эмоционалды (қатысу эффектісі) баяндау қарқыны жылдам емес;</w:t>
      </w:r>
    </w:p>
    <w:p w:rsidR="008964FC" w:rsidRPr="008964FC" w:rsidRDefault="008964FC" w:rsidP="008964FC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</w:pPr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 xml:space="preserve">- психологиялық әсер: айтылатын мәтіннің </w:t>
      </w:r>
      <w:proofErr w:type="gramStart"/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>стил</w:t>
      </w:r>
      <w:proofErr w:type="gramEnd"/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>і мен дыбысталуы, жеке сөйлемдердің үйлесімділігі, эмоционалды  ынта, кідіріс;</w:t>
      </w:r>
    </w:p>
    <w:p w:rsidR="008964FC" w:rsidRPr="008964FC" w:rsidRDefault="008964FC" w:rsidP="008964FC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</w:pPr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>          - сәйкесінше (эмоционалды) музыкалық сүйемелдеу;</w:t>
      </w:r>
    </w:p>
    <w:p w:rsidR="008964FC" w:rsidRPr="008964FC" w:rsidRDefault="008964FC" w:rsidP="008964FC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</w:pPr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>          4. ҰОҚ дизайны:</w:t>
      </w:r>
    </w:p>
    <w:p w:rsidR="008964FC" w:rsidRPr="008964FC" w:rsidRDefault="008964FC" w:rsidP="008964FC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</w:pPr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>          - түс фоны тұрақты-түс гаммасына жақын үш түстен тұрады;</w:t>
      </w:r>
    </w:p>
    <w:p w:rsidR="008964FC" w:rsidRPr="008964FC" w:rsidRDefault="008964FC" w:rsidP="008964FC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</w:pPr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 xml:space="preserve">          - дыбысы анық </w:t>
      </w:r>
      <w:proofErr w:type="gramStart"/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 xml:space="preserve">( </w:t>
      </w:r>
      <w:proofErr w:type="gramEnd"/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>бөгде дыбыстарсыз), дыбыстың  біркелкі естілуі.</w:t>
      </w:r>
    </w:p>
    <w:p w:rsidR="008964FC" w:rsidRPr="008964FC" w:rsidRDefault="008964FC" w:rsidP="008964FC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</w:pPr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>          5. Педагогтың дайындық деңгейіне ұсынымдар:</w:t>
      </w:r>
    </w:p>
    <w:p w:rsidR="008964FC" w:rsidRPr="008964FC" w:rsidRDefault="008964FC" w:rsidP="008964FC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</w:pPr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 xml:space="preserve">          Психологиялық </w:t>
      </w:r>
      <w:proofErr w:type="gramStart"/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>–п</w:t>
      </w:r>
      <w:proofErr w:type="gramEnd"/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>едагогикалық  дайындық:</w:t>
      </w:r>
    </w:p>
    <w:p w:rsidR="008964FC" w:rsidRPr="008964FC" w:rsidRDefault="008964FC" w:rsidP="008964FC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</w:pPr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>          - тәрбиеленушілердің жас және психологиялық ерекшеліктері</w:t>
      </w:r>
      <w:proofErr w:type="gramStart"/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>н б</w:t>
      </w:r>
      <w:proofErr w:type="gramEnd"/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>ілу;</w:t>
      </w:r>
    </w:p>
    <w:p w:rsidR="008964FC" w:rsidRPr="008964FC" w:rsidRDefault="008964FC" w:rsidP="008964FC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</w:pPr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>          -электрондық оқыту ресурстарын әзірлеуге және құ</w:t>
      </w:r>
      <w:proofErr w:type="gramStart"/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>ру</w:t>
      </w:r>
      <w:proofErr w:type="gramEnd"/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>ға қойылатын талаптарды білу; </w:t>
      </w:r>
    </w:p>
    <w:p w:rsidR="008964FC" w:rsidRPr="008964FC" w:rsidRDefault="008964FC" w:rsidP="008964FC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</w:pPr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>Әдістемелік дайындық:</w:t>
      </w:r>
    </w:p>
    <w:p w:rsidR="008964FC" w:rsidRPr="008964FC" w:rsidRDefault="008964FC" w:rsidP="008964FC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</w:pPr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 xml:space="preserve">          - электрондық білім беру материалдарын әзірлеу мен қолданудың әдістемелік тәсілдерін </w:t>
      </w:r>
      <w:proofErr w:type="gramStart"/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>меңгеру</w:t>
      </w:r>
      <w:proofErr w:type="gramEnd"/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>;</w:t>
      </w:r>
    </w:p>
    <w:p w:rsidR="008964FC" w:rsidRPr="008964FC" w:rsidRDefault="008964FC" w:rsidP="008964FC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</w:pPr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>          - стандартты емес жағдайларда сабақтың мақсаттарын анықтау жә</w:t>
      </w:r>
      <w:proofErr w:type="gramStart"/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>не ж</w:t>
      </w:r>
      <w:proofErr w:type="gramEnd"/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>үзеге асыру;</w:t>
      </w:r>
    </w:p>
    <w:p w:rsidR="008964FC" w:rsidRPr="008964FC" w:rsidRDefault="008964FC" w:rsidP="008964FC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</w:pPr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>          IT-технологиялармен жұмыс істеу дағдылары:</w:t>
      </w:r>
    </w:p>
    <w:p w:rsidR="008964FC" w:rsidRPr="008964FC" w:rsidRDefault="008964FC" w:rsidP="008964FC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</w:pPr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>          - IT-құзыреттіліктердің  болуы;</w:t>
      </w:r>
    </w:p>
    <w:p w:rsidR="008964FC" w:rsidRDefault="008964FC" w:rsidP="008964FC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</w:pPr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>          - электрондық бі</w:t>
      </w:r>
      <w:proofErr w:type="gramStart"/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>л</w:t>
      </w:r>
      <w:proofErr w:type="gramEnd"/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>ім беру ресурстарын</w:t>
      </w:r>
      <w:r w:rsidR="002806B3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 xml:space="preserve"> әзірлеу және қолдану дағдылары</w:t>
      </w:r>
    </w:p>
    <w:p w:rsidR="002806B3" w:rsidRDefault="002806B3" w:rsidP="002806B3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b/>
          <w:bCs/>
          <w:color w:val="3D3D3D"/>
          <w:sz w:val="26"/>
          <w:szCs w:val="26"/>
          <w:lang w:eastAsia="ru-RU"/>
        </w:rPr>
      </w:pPr>
      <w:r w:rsidRPr="008964FC">
        <w:rPr>
          <w:rFonts w:ascii="PT Sans" w:eastAsia="Times New Roman" w:hAnsi="PT Sans" w:cs="Times New Roman"/>
          <w:b/>
          <w:bCs/>
          <w:color w:val="3D3D3D"/>
          <w:sz w:val="26"/>
          <w:szCs w:val="26"/>
          <w:lang w:eastAsia="ru-RU"/>
        </w:rPr>
        <w:t>Санитариялы</w:t>
      </w:r>
      <w:proofErr w:type="gramStart"/>
      <w:r w:rsidRPr="008964FC">
        <w:rPr>
          <w:rFonts w:ascii="PT Sans" w:eastAsia="Times New Roman" w:hAnsi="PT Sans" w:cs="Times New Roman"/>
          <w:b/>
          <w:bCs/>
          <w:color w:val="3D3D3D"/>
          <w:sz w:val="26"/>
          <w:szCs w:val="26"/>
          <w:lang w:eastAsia="ru-RU"/>
        </w:rPr>
        <w:t>қ-</w:t>
      </w:r>
      <w:proofErr w:type="gramEnd"/>
      <w:r w:rsidRPr="008964FC">
        <w:rPr>
          <w:rFonts w:ascii="PT Sans" w:eastAsia="Times New Roman" w:hAnsi="PT Sans" w:cs="Times New Roman"/>
          <w:b/>
          <w:bCs/>
          <w:color w:val="3D3D3D"/>
          <w:sz w:val="26"/>
          <w:szCs w:val="26"/>
          <w:lang w:eastAsia="ru-RU"/>
        </w:rPr>
        <w:t>эпидемиологиялық жағдай тұрақты жақсарған кезде санитариялық талаптарды сақтай отырып, мектепке дейінгі ұйымның штаттық режимде жұмыс істеуге біртіндеп көшуі жүзеге асырылады.</w:t>
      </w:r>
    </w:p>
    <w:p w:rsidR="002806B3" w:rsidRPr="008964FC" w:rsidRDefault="002806B3" w:rsidP="008964FC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</w:pPr>
    </w:p>
    <w:p w:rsidR="008964FC" w:rsidRPr="008964FC" w:rsidRDefault="008964FC" w:rsidP="008964FC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</w:pPr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>    Корон</w:t>
      </w:r>
      <w:r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 xml:space="preserve">авирустық инфекцияның таралуына </w:t>
      </w:r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>жол бермеуге байланысты</w:t>
      </w:r>
    </w:p>
    <w:p w:rsidR="008964FC" w:rsidRPr="008964FC" w:rsidRDefault="008964FC" w:rsidP="008964FC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</w:pPr>
      <w:r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 xml:space="preserve">шектеу шаралары кезеңінде </w:t>
      </w:r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>мектепке дейінгі ұйымдар мен мектеп</w:t>
      </w:r>
      <w:r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 xml:space="preserve">алды даярлық   сыныптарында </w:t>
      </w:r>
      <w:proofErr w:type="gramStart"/>
      <w:r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>о</w:t>
      </w:r>
      <w:proofErr w:type="gramEnd"/>
      <w:r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 xml:space="preserve">қу қызметтерін ұйымдастыру </w:t>
      </w:r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>бойынша әдістемелік ұсынымдарға</w:t>
      </w:r>
    </w:p>
    <w:p w:rsidR="008964FC" w:rsidRPr="008964FC" w:rsidRDefault="008964FC" w:rsidP="008964FC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</w:pPr>
    </w:p>
    <w:p w:rsidR="002806B3" w:rsidRDefault="002806B3" w:rsidP="008964FC">
      <w:pPr>
        <w:shd w:val="clear" w:color="auto" w:fill="FFFFFF"/>
        <w:spacing w:after="150" w:line="240" w:lineRule="auto"/>
        <w:jc w:val="right"/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</w:pPr>
    </w:p>
    <w:p w:rsidR="002806B3" w:rsidRDefault="002806B3" w:rsidP="008964FC">
      <w:pPr>
        <w:shd w:val="clear" w:color="auto" w:fill="FFFFFF"/>
        <w:spacing w:after="150" w:line="240" w:lineRule="auto"/>
        <w:jc w:val="right"/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</w:pPr>
    </w:p>
    <w:p w:rsidR="002806B3" w:rsidRDefault="002806B3" w:rsidP="008964FC">
      <w:pPr>
        <w:shd w:val="clear" w:color="auto" w:fill="FFFFFF"/>
        <w:spacing w:after="150" w:line="240" w:lineRule="auto"/>
        <w:jc w:val="right"/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</w:pPr>
    </w:p>
    <w:p w:rsidR="002806B3" w:rsidRDefault="002806B3" w:rsidP="008964FC">
      <w:pPr>
        <w:shd w:val="clear" w:color="auto" w:fill="FFFFFF"/>
        <w:spacing w:after="150" w:line="240" w:lineRule="auto"/>
        <w:jc w:val="right"/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</w:pPr>
    </w:p>
    <w:p w:rsidR="002806B3" w:rsidRDefault="002806B3" w:rsidP="008964FC">
      <w:pPr>
        <w:shd w:val="clear" w:color="auto" w:fill="FFFFFF"/>
        <w:spacing w:after="150" w:line="240" w:lineRule="auto"/>
        <w:jc w:val="right"/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</w:pPr>
    </w:p>
    <w:p w:rsidR="002806B3" w:rsidRDefault="002806B3" w:rsidP="008964FC">
      <w:pPr>
        <w:shd w:val="clear" w:color="auto" w:fill="FFFFFF"/>
        <w:spacing w:after="150" w:line="240" w:lineRule="auto"/>
        <w:jc w:val="right"/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</w:pPr>
    </w:p>
    <w:p w:rsidR="002806B3" w:rsidRDefault="002806B3" w:rsidP="008964FC">
      <w:pPr>
        <w:shd w:val="clear" w:color="auto" w:fill="FFFFFF"/>
        <w:spacing w:after="150" w:line="240" w:lineRule="auto"/>
        <w:jc w:val="right"/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</w:pPr>
    </w:p>
    <w:p w:rsidR="002806B3" w:rsidRDefault="002806B3" w:rsidP="008964FC">
      <w:pPr>
        <w:shd w:val="clear" w:color="auto" w:fill="FFFFFF"/>
        <w:spacing w:after="150" w:line="240" w:lineRule="auto"/>
        <w:jc w:val="right"/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</w:pPr>
    </w:p>
    <w:p w:rsidR="008964FC" w:rsidRPr="008964FC" w:rsidRDefault="008964FC" w:rsidP="008964FC">
      <w:pPr>
        <w:shd w:val="clear" w:color="auto" w:fill="FFFFFF"/>
        <w:spacing w:after="150" w:line="240" w:lineRule="auto"/>
        <w:jc w:val="right"/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</w:pPr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>1- қосымша</w:t>
      </w:r>
    </w:p>
    <w:p w:rsidR="008964FC" w:rsidRPr="008964FC" w:rsidRDefault="008964FC" w:rsidP="008964FC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</w:pPr>
    </w:p>
    <w:p w:rsidR="008964FC" w:rsidRPr="008964FC" w:rsidRDefault="008964FC" w:rsidP="008964FC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</w:pPr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 xml:space="preserve"> </w:t>
      </w:r>
    </w:p>
    <w:p w:rsidR="008964FC" w:rsidRPr="008964FC" w:rsidRDefault="008964FC" w:rsidP="008964FC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</w:pPr>
    </w:p>
    <w:p w:rsidR="002806B3" w:rsidRDefault="008964FC" w:rsidP="008964FC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</w:pPr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 xml:space="preserve">                                                                         </w:t>
      </w:r>
    </w:p>
    <w:p w:rsidR="008964FC" w:rsidRPr="008964FC" w:rsidRDefault="008964FC" w:rsidP="008964FC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</w:pPr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>Ата-аналар өтініші нысаны</w:t>
      </w:r>
    </w:p>
    <w:p w:rsidR="008964FC" w:rsidRPr="008964FC" w:rsidRDefault="008964FC" w:rsidP="008964FC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</w:pPr>
    </w:p>
    <w:p w:rsidR="008964FC" w:rsidRPr="008964FC" w:rsidRDefault="008964FC" w:rsidP="008964FC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</w:pPr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 xml:space="preserve">                                                       </w:t>
      </w:r>
    </w:p>
    <w:p w:rsidR="008964FC" w:rsidRPr="008964FC" w:rsidRDefault="008964FC" w:rsidP="008964FC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</w:pPr>
    </w:p>
    <w:p w:rsidR="008964FC" w:rsidRPr="008964FC" w:rsidRDefault="008964FC" w:rsidP="008964FC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</w:pPr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 xml:space="preserve"> </w:t>
      </w:r>
    </w:p>
    <w:p w:rsidR="008964FC" w:rsidRPr="008964FC" w:rsidRDefault="008964FC" w:rsidP="008964FC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</w:pPr>
    </w:p>
    <w:p w:rsidR="008964FC" w:rsidRPr="008964FC" w:rsidRDefault="008964FC" w:rsidP="008964FC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</w:pPr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 xml:space="preserve">    Кімге __________________</w:t>
      </w:r>
    </w:p>
    <w:p w:rsidR="008964FC" w:rsidRPr="008964FC" w:rsidRDefault="008964FC" w:rsidP="008964FC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</w:pPr>
    </w:p>
    <w:p w:rsidR="008964FC" w:rsidRPr="008964FC" w:rsidRDefault="008964FC" w:rsidP="008964FC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</w:pPr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 xml:space="preserve">                                                                        Аты-жөні _______________</w:t>
      </w:r>
    </w:p>
    <w:p w:rsidR="008964FC" w:rsidRPr="008964FC" w:rsidRDefault="008964FC" w:rsidP="008964FC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</w:pPr>
    </w:p>
    <w:p w:rsidR="008964FC" w:rsidRPr="008964FC" w:rsidRDefault="008964FC" w:rsidP="008964FC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</w:pPr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 xml:space="preserve">                                                                        Кімнен_________________</w:t>
      </w:r>
    </w:p>
    <w:p w:rsidR="008964FC" w:rsidRPr="008964FC" w:rsidRDefault="008964FC" w:rsidP="008964FC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</w:pPr>
    </w:p>
    <w:p w:rsidR="008964FC" w:rsidRPr="008964FC" w:rsidRDefault="008964FC" w:rsidP="008964FC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</w:pPr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>осы мекенжайда тұратын__</w:t>
      </w:r>
    </w:p>
    <w:p w:rsidR="008964FC" w:rsidRPr="008964FC" w:rsidRDefault="008964FC" w:rsidP="008964FC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</w:pPr>
    </w:p>
    <w:p w:rsidR="008964FC" w:rsidRPr="008964FC" w:rsidRDefault="008964FC" w:rsidP="008964FC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</w:pPr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>Телефон ________________</w:t>
      </w:r>
    </w:p>
    <w:p w:rsidR="008964FC" w:rsidRPr="008964FC" w:rsidRDefault="008964FC" w:rsidP="002806B3">
      <w:pPr>
        <w:shd w:val="clear" w:color="auto" w:fill="FFFFFF"/>
        <w:spacing w:after="150" w:line="240" w:lineRule="auto"/>
        <w:jc w:val="center"/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</w:pPr>
    </w:p>
    <w:p w:rsidR="008964FC" w:rsidRPr="008964FC" w:rsidRDefault="008964FC" w:rsidP="002806B3">
      <w:pPr>
        <w:shd w:val="clear" w:color="auto" w:fill="FFFFFF"/>
        <w:spacing w:after="150" w:line="240" w:lineRule="auto"/>
        <w:jc w:val="center"/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</w:pPr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>ӨТІНІ</w:t>
      </w:r>
      <w:proofErr w:type="gramStart"/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>Ш</w:t>
      </w:r>
      <w:proofErr w:type="gramEnd"/>
    </w:p>
    <w:p w:rsidR="008964FC" w:rsidRPr="008964FC" w:rsidRDefault="008964FC" w:rsidP="008964FC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</w:pPr>
    </w:p>
    <w:p w:rsidR="008964FC" w:rsidRPr="008964FC" w:rsidRDefault="008964FC" w:rsidP="008964FC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</w:pPr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>Менің ұлым (қызым) толық аты-жөні, тобы _____________________________________________________________________ кезекші топқа. Менің баламда созылмалы аурулар жоқ. Мен карантиндік және шектеу іс-шаралары кезеңінде менің баламның мектепке дейінгі ұ</w:t>
      </w:r>
      <w:proofErr w:type="gramStart"/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>йым</w:t>
      </w:r>
      <w:proofErr w:type="gramEnd"/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>ға бару шарттарымен таныстым және келісетінімді хабарлаймын. Өз баламның санитарлық қауіпсіздігін қамтамасыз ету жөніндегі өз міндеттерімді орындауға міндеттенемін. Ауру қаупімен байланысты жауапкершілікті тү</w:t>
      </w:r>
      <w:proofErr w:type="gramStart"/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>с</w:t>
      </w:r>
      <w:proofErr w:type="gramEnd"/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>інемін.</w:t>
      </w:r>
    </w:p>
    <w:p w:rsidR="008964FC" w:rsidRPr="008964FC" w:rsidRDefault="008964FC" w:rsidP="008964FC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</w:pPr>
    </w:p>
    <w:p w:rsidR="008964FC" w:rsidRPr="008964FC" w:rsidRDefault="008964FC" w:rsidP="008964FC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</w:pPr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 xml:space="preserve"> </w:t>
      </w:r>
    </w:p>
    <w:p w:rsidR="008964FC" w:rsidRPr="008964FC" w:rsidRDefault="008964FC" w:rsidP="008964FC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</w:pPr>
    </w:p>
    <w:p w:rsidR="008964FC" w:rsidRPr="008964FC" w:rsidRDefault="008964FC" w:rsidP="008964FC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</w:pPr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 xml:space="preserve"> </w:t>
      </w:r>
    </w:p>
    <w:p w:rsidR="008964FC" w:rsidRPr="008964FC" w:rsidRDefault="008964FC" w:rsidP="008964FC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</w:pPr>
    </w:p>
    <w:p w:rsidR="008964FC" w:rsidRPr="008964FC" w:rsidRDefault="008964FC" w:rsidP="008964FC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</w:pPr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 xml:space="preserve"> </w:t>
      </w:r>
    </w:p>
    <w:p w:rsidR="008964FC" w:rsidRPr="008964FC" w:rsidRDefault="008964FC" w:rsidP="008964FC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</w:pPr>
    </w:p>
    <w:p w:rsidR="008964FC" w:rsidRPr="008964FC" w:rsidRDefault="008964FC" w:rsidP="008964FC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</w:pPr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>Кү</w:t>
      </w:r>
      <w:proofErr w:type="gramStart"/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>н</w:t>
      </w:r>
      <w:proofErr w:type="gramEnd"/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>і ___________</w:t>
      </w:r>
    </w:p>
    <w:p w:rsidR="008964FC" w:rsidRPr="008964FC" w:rsidRDefault="008964FC" w:rsidP="008964FC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</w:pPr>
    </w:p>
    <w:p w:rsidR="008964FC" w:rsidRPr="008964FC" w:rsidRDefault="008964FC" w:rsidP="008964FC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</w:pPr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>Қолы __________      Бейнесабақ</w:t>
      </w:r>
      <w:proofErr w:type="gramStart"/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>тар</w:t>
      </w:r>
      <w:proofErr w:type="gramEnd"/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>ға қойылатын талаптар:</w:t>
      </w:r>
    </w:p>
    <w:p w:rsidR="008964FC" w:rsidRPr="008964FC" w:rsidRDefault="008964FC" w:rsidP="008964FC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</w:pPr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>          Ұйымдастырушылық:</w:t>
      </w:r>
    </w:p>
    <w:p w:rsidR="008964FC" w:rsidRPr="008964FC" w:rsidRDefault="008964FC" w:rsidP="008964FC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</w:pPr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>          - ұ</w:t>
      </w:r>
      <w:proofErr w:type="gramStart"/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>за</w:t>
      </w:r>
      <w:proofErr w:type="gramEnd"/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>қтығы:  15 минуттан аспайды;</w:t>
      </w:r>
    </w:p>
    <w:p w:rsidR="008964FC" w:rsidRPr="008964FC" w:rsidRDefault="008964FC" w:rsidP="008964FC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</w:pPr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>          - икемді жеке кесте;</w:t>
      </w:r>
    </w:p>
    <w:p w:rsidR="008964FC" w:rsidRPr="008964FC" w:rsidRDefault="008964FC" w:rsidP="008964FC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</w:pPr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 xml:space="preserve">          - кез келген </w:t>
      </w:r>
      <w:proofErr w:type="gramStart"/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>уа</w:t>
      </w:r>
      <w:proofErr w:type="gramEnd"/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>қытта қарау мүмкіндігі.</w:t>
      </w:r>
    </w:p>
    <w:p w:rsidR="008964FC" w:rsidRDefault="008964FC" w:rsidP="008964FC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b/>
          <w:bCs/>
          <w:color w:val="3D3D3D"/>
          <w:sz w:val="26"/>
          <w:szCs w:val="26"/>
          <w:lang w:eastAsia="ru-RU"/>
        </w:rPr>
      </w:pPr>
    </w:p>
    <w:p w:rsidR="008964FC" w:rsidRPr="008964FC" w:rsidRDefault="008964FC" w:rsidP="008964FC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</w:pPr>
    </w:p>
    <w:p w:rsidR="008964FC" w:rsidRPr="008964FC" w:rsidRDefault="008964FC" w:rsidP="008964FC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</w:pPr>
      <w:r w:rsidRPr="008964FC">
        <w:rPr>
          <w:rFonts w:ascii="PT Sans" w:eastAsia="Times New Roman" w:hAnsi="PT Sans" w:cs="Times New Roman"/>
          <w:color w:val="3D3D3D"/>
          <w:sz w:val="26"/>
          <w:szCs w:val="26"/>
          <w:lang w:eastAsia="ru-RU"/>
        </w:rPr>
        <w:t> </w:t>
      </w:r>
    </w:p>
    <w:p w:rsidR="00186F52" w:rsidRDefault="00186F52"/>
    <w:sectPr w:rsidR="00186F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6271"/>
    <w:rsid w:val="000C6271"/>
    <w:rsid w:val="00186F52"/>
    <w:rsid w:val="002806B3"/>
    <w:rsid w:val="00896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889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7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3889CE-9CDB-4CD5-B3FB-78F95BCA5A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9</Pages>
  <Words>2328</Words>
  <Characters>13271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алма</dc:creator>
  <cp:keywords/>
  <dc:description/>
  <cp:lastModifiedBy>алма</cp:lastModifiedBy>
  <cp:revision>2</cp:revision>
  <dcterms:created xsi:type="dcterms:W3CDTF">2021-01-20T10:51:00Z</dcterms:created>
  <dcterms:modified xsi:type="dcterms:W3CDTF">2021-01-20T11:06:00Z</dcterms:modified>
</cp:coreProperties>
</file>